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3B" w:rsidRDefault="00BA67DB" w:rsidP="0023583B">
      <w:pPr>
        <w:pStyle w:val="Heading2"/>
        <w:tabs>
          <w:tab w:val="left" w:pos="1020"/>
        </w:tabs>
        <w:spacing w:before="120" w:after="120"/>
        <w:jc w:val="center"/>
        <w:rPr>
          <w:i w:val="0"/>
          <w:color w:val="FF0000"/>
          <w:sz w:val="28"/>
          <w:szCs w:val="28"/>
        </w:rPr>
      </w:pPr>
      <w:r>
        <w:rPr>
          <w:i w:val="0"/>
          <w:color w:val="FF0000"/>
          <w:sz w:val="28"/>
          <w:szCs w:val="28"/>
        </w:rPr>
        <w:t>PHỤ LỤC 6</w:t>
      </w:r>
      <w:r w:rsidR="004B5243">
        <w:rPr>
          <w:i w:val="0"/>
          <w:color w:val="FF0000"/>
          <w:sz w:val="28"/>
          <w:szCs w:val="28"/>
        </w:rPr>
        <w:t>a</w:t>
      </w:r>
      <w:bookmarkStart w:id="0" w:name="_GoBack"/>
      <w:bookmarkEnd w:id="0"/>
    </w:p>
    <w:p w:rsidR="0023583B" w:rsidRDefault="0023583B" w:rsidP="0023583B">
      <w:pPr>
        <w:pStyle w:val="Heading2"/>
        <w:tabs>
          <w:tab w:val="left" w:pos="1020"/>
        </w:tabs>
        <w:spacing w:before="120" w:after="120"/>
        <w:jc w:val="center"/>
        <w:rPr>
          <w:i w:val="0"/>
          <w:color w:val="FF0000"/>
          <w:sz w:val="28"/>
          <w:szCs w:val="28"/>
        </w:rPr>
      </w:pPr>
      <w:r w:rsidRPr="004642D3">
        <w:rPr>
          <w:i w:val="0"/>
          <w:color w:val="FF0000"/>
          <w:sz w:val="28"/>
          <w:szCs w:val="28"/>
        </w:rPr>
        <w:t>CHƯƠNG T</w:t>
      </w:r>
      <w:r w:rsidR="00BA67DB">
        <w:rPr>
          <w:i w:val="0"/>
          <w:color w:val="FF0000"/>
          <w:sz w:val="28"/>
          <w:szCs w:val="28"/>
        </w:rPr>
        <w:t xml:space="preserve">RÌNH GDPT 2018 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350"/>
        <w:gridCol w:w="1530"/>
        <w:gridCol w:w="2518"/>
        <w:gridCol w:w="1800"/>
      </w:tblGrid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proofErr w:type="spellStart"/>
            <w:r w:rsidRPr="00C161BF">
              <w:t>Nội</w:t>
            </w:r>
            <w:proofErr w:type="spellEnd"/>
            <w:r w:rsidRPr="00C161BF">
              <w:t xml:space="preserve"> dung </w:t>
            </w:r>
            <w:proofErr w:type="spellStart"/>
            <w:r w:rsidRPr="00C161BF">
              <w:t>giáo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dục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proofErr w:type="spellStart"/>
            <w:r w:rsidRPr="00C161BF">
              <w:t>Số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tiết</w:t>
            </w:r>
            <w:proofErr w:type="spellEnd"/>
            <w:r w:rsidRPr="00C161BF">
              <w:t xml:space="preserve">/ </w:t>
            </w:r>
            <w:proofErr w:type="spellStart"/>
            <w:r w:rsidRPr="00C161BF">
              <w:t>năm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học</w:t>
            </w:r>
            <w:proofErr w:type="spellEnd"/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proofErr w:type="spellStart"/>
            <w:r w:rsidRPr="00C161BF">
              <w:t>Thời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lượng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kiểm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tra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proofErr w:type="spellStart"/>
            <w:r w:rsidRPr="00C161BF">
              <w:t>Ghi</w:t>
            </w:r>
            <w:proofErr w:type="spellEnd"/>
            <w:r w:rsidRPr="00C161BF">
              <w:t xml:space="preserve"> </w:t>
            </w:r>
            <w:proofErr w:type="spellStart"/>
            <w:r w:rsidRPr="00C161BF">
              <w:t>chú</w:t>
            </w:r>
            <w:proofErr w:type="spellEnd"/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proofErr w:type="spellStart"/>
            <w:r w:rsidRPr="00C161BF">
              <w:rPr>
                <w:b w:val="0"/>
              </w:rPr>
              <w:t>Ngữ</w:t>
            </w:r>
            <w:proofErr w:type="spellEnd"/>
            <w:r w:rsidRPr="00C161BF">
              <w:rPr>
                <w:b w:val="0"/>
              </w:rPr>
              <w:t xml:space="preserve"> </w:t>
            </w:r>
            <w:proofErr w:type="spellStart"/>
            <w:r w:rsidRPr="00C161BF">
              <w:rPr>
                <w:b w:val="0"/>
              </w:rPr>
              <w:t>văn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140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 xml:space="preserve">90 </w:t>
            </w:r>
            <w:proofErr w:type="spellStart"/>
            <w:r w:rsidRPr="00C161BF">
              <w:rPr>
                <w:b w:val="0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557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</w:t>
            </w:r>
            <w:proofErr w:type="spellStart"/>
            <w:r w:rsidRPr="00C161BF">
              <w:rPr>
                <w:sz w:val="28"/>
              </w:rPr>
              <w:t>Toán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252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140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338" w:right="329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60 </w:t>
            </w:r>
            <w:proofErr w:type="spellStart"/>
            <w:r w:rsidRPr="00C161BF">
              <w:rPr>
                <w:sz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557"/>
              <w:jc w:val="center"/>
              <w:rPr>
                <w:sz w:val="28"/>
              </w:rPr>
            </w:pPr>
            <w:proofErr w:type="spellStart"/>
            <w:r w:rsidRPr="00C161BF">
              <w:rPr>
                <w:sz w:val="28"/>
              </w:rPr>
              <w:t>Tiếng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Anh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252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105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338" w:right="329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60 </w:t>
            </w:r>
            <w:proofErr w:type="spellStart"/>
            <w:r w:rsidRPr="00C161BF">
              <w:rPr>
                <w:sz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625"/>
              <w:jc w:val="center"/>
              <w:rPr>
                <w:sz w:val="28"/>
              </w:rPr>
            </w:pPr>
            <w:proofErr w:type="spellStart"/>
            <w:r w:rsidRPr="00C161BF">
              <w:rPr>
                <w:sz w:val="28"/>
              </w:rPr>
              <w:t>Giáo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dục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công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dân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tabs>
                <w:tab w:val="left" w:pos="972"/>
              </w:tabs>
              <w:spacing w:before="120" w:after="120"/>
              <w:ind w:right="342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 35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338" w:right="329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45 </w:t>
            </w:r>
            <w:proofErr w:type="spellStart"/>
            <w:r w:rsidRPr="00C161BF">
              <w:rPr>
                <w:sz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550" w:right="540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    </w:t>
            </w:r>
            <w:proofErr w:type="spellStart"/>
            <w:r w:rsidRPr="00C161BF">
              <w:rPr>
                <w:sz w:val="28"/>
              </w:rPr>
              <w:t>Lịch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sử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và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địa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lý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342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 105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358"/>
              <w:rPr>
                <w:sz w:val="28"/>
              </w:rPr>
            </w:pPr>
            <w:r w:rsidRPr="00C161BF">
              <w:rPr>
                <w:sz w:val="28"/>
              </w:rPr>
              <w:t xml:space="preserve">     60 </w:t>
            </w:r>
            <w:proofErr w:type="spellStart"/>
            <w:r w:rsidRPr="00C161BF">
              <w:rPr>
                <w:sz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550" w:right="540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 </w:t>
            </w:r>
            <w:proofErr w:type="spellStart"/>
            <w:r w:rsidRPr="00C161BF">
              <w:rPr>
                <w:sz w:val="28"/>
              </w:rPr>
              <w:t>Khoa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học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tự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nhiên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162"/>
              <w:rPr>
                <w:sz w:val="28"/>
              </w:rPr>
            </w:pPr>
            <w:r w:rsidRPr="00C161BF">
              <w:rPr>
                <w:sz w:val="28"/>
              </w:rPr>
              <w:t xml:space="preserve">      140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left="358"/>
              <w:rPr>
                <w:sz w:val="28"/>
              </w:rPr>
            </w:pPr>
            <w:r w:rsidRPr="00C161BF">
              <w:rPr>
                <w:sz w:val="28"/>
              </w:rPr>
              <w:t xml:space="preserve">     90 </w:t>
            </w:r>
            <w:proofErr w:type="spellStart"/>
            <w:r w:rsidRPr="00C161BF">
              <w:rPr>
                <w:sz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proofErr w:type="spellStart"/>
            <w:r w:rsidRPr="00C161BF">
              <w:rPr>
                <w:b w:val="0"/>
              </w:rPr>
              <w:t>Công</w:t>
            </w:r>
            <w:proofErr w:type="spellEnd"/>
            <w:r w:rsidRPr="00C161BF">
              <w:rPr>
                <w:b w:val="0"/>
              </w:rPr>
              <w:t xml:space="preserve"> </w:t>
            </w:r>
            <w:proofErr w:type="spellStart"/>
            <w:r w:rsidRPr="00C161BF">
              <w:rPr>
                <w:b w:val="0"/>
              </w:rPr>
              <w:t>nghệ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35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 xml:space="preserve">45 </w:t>
            </w:r>
            <w:proofErr w:type="spellStart"/>
            <w:r w:rsidRPr="00C161BF">
              <w:rPr>
                <w:b w:val="0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proofErr w:type="spellStart"/>
            <w:r w:rsidRPr="00C161BF">
              <w:rPr>
                <w:b w:val="0"/>
              </w:rPr>
              <w:t>Khối</w:t>
            </w:r>
            <w:proofErr w:type="spellEnd"/>
            <w:r w:rsidRPr="00C161BF">
              <w:rPr>
                <w:b w:val="0"/>
              </w:rPr>
              <w:t xml:space="preserve"> 8</w:t>
            </w:r>
            <w:proofErr w:type="gramStart"/>
            <w:r w:rsidRPr="00C161BF">
              <w:rPr>
                <w:b w:val="0"/>
              </w:rPr>
              <w:t>,9</w:t>
            </w:r>
            <w:proofErr w:type="gramEnd"/>
            <w:r w:rsidRPr="00C161BF">
              <w:rPr>
                <w:b w:val="0"/>
              </w:rPr>
              <w:t>: 52t</w:t>
            </w: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r w:rsidRPr="00C161BF">
              <w:rPr>
                <w:b w:val="0"/>
              </w:rPr>
              <w:t xml:space="preserve">Tin </w:t>
            </w:r>
            <w:proofErr w:type="spellStart"/>
            <w:r w:rsidRPr="00C161BF">
              <w:rPr>
                <w:b w:val="0"/>
              </w:rPr>
              <w:t>học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35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 xml:space="preserve">45 </w:t>
            </w:r>
            <w:proofErr w:type="spellStart"/>
            <w:r w:rsidRPr="00C161BF">
              <w:rPr>
                <w:b w:val="0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  <w:r w:rsidRPr="00C161BF">
              <w:rPr>
                <w:b w:val="0"/>
              </w:rPr>
              <w:t>GDTC</w:t>
            </w:r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70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 xml:space="preserve">45 </w:t>
            </w:r>
            <w:proofErr w:type="spellStart"/>
            <w:r w:rsidRPr="00C161BF">
              <w:rPr>
                <w:b w:val="0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2988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proofErr w:type="spellStart"/>
            <w:r w:rsidRPr="00C161BF">
              <w:rPr>
                <w:b w:val="0"/>
              </w:rPr>
              <w:t>Nghệ</w:t>
            </w:r>
            <w:proofErr w:type="spellEnd"/>
            <w:r w:rsidRPr="00C161BF">
              <w:rPr>
                <w:b w:val="0"/>
              </w:rPr>
              <w:t xml:space="preserve"> </w:t>
            </w:r>
            <w:proofErr w:type="spellStart"/>
            <w:r w:rsidRPr="00C161BF">
              <w:rPr>
                <w:b w:val="0"/>
              </w:rPr>
              <w:t>thuật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proofErr w:type="spellStart"/>
            <w:r w:rsidRPr="00C161BF">
              <w:rPr>
                <w:b w:val="0"/>
              </w:rPr>
              <w:t>Âm</w:t>
            </w:r>
            <w:proofErr w:type="spellEnd"/>
            <w:r w:rsidRPr="00C161BF">
              <w:rPr>
                <w:b w:val="0"/>
              </w:rPr>
              <w:t xml:space="preserve"> </w:t>
            </w:r>
            <w:proofErr w:type="spellStart"/>
            <w:r w:rsidRPr="00C161BF">
              <w:rPr>
                <w:b w:val="0"/>
              </w:rPr>
              <w:t>Nhạc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35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 xml:space="preserve">45 </w:t>
            </w:r>
            <w:proofErr w:type="spellStart"/>
            <w:r w:rsidRPr="00C161BF">
              <w:rPr>
                <w:b w:val="0"/>
              </w:rPr>
              <w:t>phút</w:t>
            </w:r>
            <w:proofErr w:type="spellEnd"/>
          </w:p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2988" w:type="dxa"/>
            <w:vMerge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</w:tc>
        <w:tc>
          <w:tcPr>
            <w:tcW w:w="135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proofErr w:type="spellStart"/>
            <w:r w:rsidRPr="00C161BF">
              <w:rPr>
                <w:b w:val="0"/>
              </w:rPr>
              <w:t>M.Thuật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35</w:t>
            </w:r>
          </w:p>
        </w:tc>
        <w:tc>
          <w:tcPr>
            <w:tcW w:w="2518" w:type="dxa"/>
            <w:vMerge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</w:pPr>
          </w:p>
        </w:tc>
      </w:tr>
      <w:tr w:rsidR="00BA67DB" w:rsidRPr="00C161BF" w:rsidTr="00533254">
        <w:tc>
          <w:tcPr>
            <w:tcW w:w="2988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  <w:r w:rsidRPr="00C161BF">
              <w:rPr>
                <w:b w:val="0"/>
              </w:rPr>
              <w:t>HĐTN-HN</w:t>
            </w:r>
          </w:p>
        </w:tc>
        <w:tc>
          <w:tcPr>
            <w:tcW w:w="135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8"/>
              </w:rPr>
            </w:pPr>
            <w:proofErr w:type="spellStart"/>
            <w:r w:rsidRPr="00C161BF">
              <w:rPr>
                <w:sz w:val="28"/>
              </w:rPr>
              <w:t>Chào</w:t>
            </w:r>
            <w:proofErr w:type="spellEnd"/>
            <w:r w:rsidRPr="00C161BF">
              <w:rPr>
                <w:sz w:val="28"/>
              </w:rPr>
              <w:t xml:space="preserve"> </w:t>
            </w:r>
            <w:proofErr w:type="spellStart"/>
            <w:r w:rsidRPr="00C161BF">
              <w:rPr>
                <w:sz w:val="28"/>
              </w:rPr>
              <w:t>cờ</w:t>
            </w:r>
            <w:proofErr w:type="spellEnd"/>
            <w:r w:rsidRPr="00C161BF">
              <w:rPr>
                <w:sz w:val="28"/>
              </w:rPr>
              <w:t xml:space="preserve"> + SHL</w:t>
            </w:r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625"/>
              <w:jc w:val="center"/>
              <w:rPr>
                <w:sz w:val="28"/>
              </w:rPr>
            </w:pPr>
            <w:r w:rsidRPr="00C161BF">
              <w:rPr>
                <w:sz w:val="28"/>
              </w:rPr>
              <w:t xml:space="preserve">     70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8"/>
              </w:rPr>
            </w:pPr>
            <w:r w:rsidRPr="00C161BF">
              <w:rPr>
                <w:b/>
                <w:sz w:val="30"/>
              </w:rPr>
              <w:t xml:space="preserve">         </w:t>
            </w:r>
          </w:p>
          <w:p w:rsidR="00BA67DB" w:rsidRPr="00C161BF" w:rsidRDefault="00BA67DB" w:rsidP="00533254">
            <w:pPr>
              <w:spacing w:before="120" w:after="120"/>
              <w:rPr>
                <w:sz w:val="28"/>
              </w:rPr>
            </w:pPr>
            <w:r w:rsidRPr="00C161BF">
              <w:rPr>
                <w:sz w:val="28"/>
                <w:szCs w:val="28"/>
              </w:rPr>
              <w:t xml:space="preserve">          45 </w:t>
            </w:r>
            <w:proofErr w:type="spellStart"/>
            <w:r w:rsidRPr="00C161BF">
              <w:rPr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800" w:type="dxa"/>
            <w:vMerge w:val="restart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6"/>
              </w:rPr>
            </w:pPr>
          </w:p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6"/>
              </w:rPr>
            </w:pPr>
            <w:proofErr w:type="spellStart"/>
            <w:r w:rsidRPr="00C161BF">
              <w:rPr>
                <w:sz w:val="26"/>
              </w:rPr>
              <w:t>Trừ</w:t>
            </w:r>
            <w:proofErr w:type="spellEnd"/>
            <w:r w:rsidRPr="00C161BF">
              <w:rPr>
                <w:sz w:val="26"/>
              </w:rPr>
              <w:t xml:space="preserve"> CC; SHL</w:t>
            </w:r>
          </w:p>
        </w:tc>
      </w:tr>
      <w:tr w:rsidR="00BA67DB" w:rsidRPr="00C161BF" w:rsidTr="00533254">
        <w:tc>
          <w:tcPr>
            <w:tcW w:w="2988" w:type="dxa"/>
            <w:vMerge/>
            <w:shd w:val="clear" w:color="auto" w:fill="auto"/>
          </w:tcPr>
          <w:p w:rsidR="00BA67DB" w:rsidRPr="00C161BF" w:rsidRDefault="00BA67DB" w:rsidP="00533254">
            <w:pPr>
              <w:pStyle w:val="Heading1"/>
              <w:spacing w:before="0" w:after="80" w:line="276" w:lineRule="auto"/>
              <w:jc w:val="center"/>
              <w:rPr>
                <w:b w:val="0"/>
              </w:rPr>
            </w:pPr>
          </w:p>
        </w:tc>
        <w:tc>
          <w:tcPr>
            <w:tcW w:w="135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8"/>
              </w:rPr>
            </w:pPr>
            <w:r w:rsidRPr="00C161BF">
              <w:rPr>
                <w:sz w:val="28"/>
              </w:rPr>
              <w:t>TNCĐ</w:t>
            </w:r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625"/>
              <w:jc w:val="right"/>
              <w:rPr>
                <w:sz w:val="28"/>
              </w:rPr>
            </w:pPr>
            <w:r w:rsidRPr="00C161BF">
              <w:rPr>
                <w:sz w:val="28"/>
              </w:rPr>
              <w:t>35</w:t>
            </w:r>
          </w:p>
        </w:tc>
        <w:tc>
          <w:tcPr>
            <w:tcW w:w="2518" w:type="dxa"/>
            <w:vMerge/>
            <w:shd w:val="clear" w:color="auto" w:fill="auto"/>
          </w:tcPr>
          <w:p w:rsidR="00BA67DB" w:rsidRPr="00C161BF" w:rsidRDefault="00BA67DB" w:rsidP="00533254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67DB" w:rsidRPr="00C161BF" w:rsidRDefault="00BA67DB" w:rsidP="00533254">
            <w:pPr>
              <w:spacing w:before="120" w:after="120"/>
              <w:rPr>
                <w:sz w:val="2"/>
                <w:szCs w:val="2"/>
              </w:rPr>
            </w:pPr>
          </w:p>
        </w:tc>
      </w:tr>
      <w:tr w:rsidR="00BA67DB" w:rsidRPr="00C161BF" w:rsidTr="00533254">
        <w:tc>
          <w:tcPr>
            <w:tcW w:w="4338" w:type="dxa"/>
            <w:gridSpan w:val="2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C161BF">
              <w:rPr>
                <w:b/>
                <w:sz w:val="28"/>
                <w:szCs w:val="28"/>
              </w:rPr>
              <w:t xml:space="preserve">                 </w:t>
            </w:r>
            <w:r w:rsidRPr="00C161BF">
              <w:rPr>
                <w:sz w:val="28"/>
                <w:szCs w:val="28"/>
              </w:rPr>
              <w:t>GDĐP</w:t>
            </w:r>
          </w:p>
        </w:tc>
        <w:tc>
          <w:tcPr>
            <w:tcW w:w="1530" w:type="dxa"/>
            <w:shd w:val="clear" w:color="auto" w:fill="auto"/>
          </w:tcPr>
          <w:p w:rsidR="00BA67DB" w:rsidRPr="00C161BF" w:rsidRDefault="00BA67DB" w:rsidP="00533254">
            <w:pPr>
              <w:pStyle w:val="TableParagraph"/>
              <w:spacing w:before="120" w:after="120"/>
              <w:ind w:right="625"/>
              <w:jc w:val="right"/>
              <w:rPr>
                <w:sz w:val="28"/>
              </w:rPr>
            </w:pPr>
            <w:r w:rsidRPr="00C161BF">
              <w:rPr>
                <w:sz w:val="28"/>
              </w:rPr>
              <w:t>35</w:t>
            </w:r>
          </w:p>
        </w:tc>
        <w:tc>
          <w:tcPr>
            <w:tcW w:w="2518" w:type="dxa"/>
            <w:shd w:val="clear" w:color="auto" w:fill="auto"/>
          </w:tcPr>
          <w:p w:rsidR="00BA67DB" w:rsidRPr="00C161BF" w:rsidRDefault="00BA67DB" w:rsidP="00533254">
            <w:pPr>
              <w:spacing w:before="120" w:after="120"/>
              <w:jc w:val="center"/>
              <w:rPr>
                <w:sz w:val="2"/>
                <w:szCs w:val="2"/>
              </w:rPr>
            </w:pPr>
            <w:r w:rsidRPr="00C161BF">
              <w:rPr>
                <w:sz w:val="28"/>
                <w:szCs w:val="28"/>
              </w:rPr>
              <w:t xml:space="preserve">45 </w:t>
            </w:r>
            <w:proofErr w:type="spellStart"/>
            <w:r w:rsidRPr="00C161BF">
              <w:rPr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A67DB" w:rsidRPr="00C161BF" w:rsidRDefault="00BA67DB" w:rsidP="00533254">
            <w:pPr>
              <w:spacing w:before="120" w:after="120"/>
              <w:rPr>
                <w:sz w:val="2"/>
                <w:szCs w:val="2"/>
              </w:rPr>
            </w:pPr>
          </w:p>
        </w:tc>
      </w:tr>
      <w:tr w:rsidR="00BA67DB" w:rsidRPr="00C161BF" w:rsidTr="002A7876">
        <w:tc>
          <w:tcPr>
            <w:tcW w:w="5868" w:type="dxa"/>
            <w:gridSpan w:val="3"/>
            <w:shd w:val="clear" w:color="auto" w:fill="auto"/>
          </w:tcPr>
          <w:p w:rsidR="00BA67DB" w:rsidRPr="009D7AF0" w:rsidRDefault="00BA67DB" w:rsidP="00533254">
            <w:pPr>
              <w:pStyle w:val="TableParagraph"/>
              <w:spacing w:before="120" w:after="120"/>
              <w:ind w:left="885"/>
              <w:jc w:val="center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Tổng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số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bắt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buộc</w:t>
            </w:r>
            <w:proofErr w:type="spellEnd"/>
            <w:r w:rsidRPr="009D7AF0">
              <w:rPr>
                <w:b/>
                <w:sz w:val="26"/>
              </w:rPr>
              <w:t>/</w:t>
            </w:r>
            <w:proofErr w:type="spellStart"/>
            <w:r w:rsidRPr="009D7AF0">
              <w:rPr>
                <w:b/>
                <w:sz w:val="26"/>
              </w:rPr>
              <w:t>tuần</w:t>
            </w:r>
            <w:proofErr w:type="spellEnd"/>
          </w:p>
        </w:tc>
        <w:tc>
          <w:tcPr>
            <w:tcW w:w="4318" w:type="dxa"/>
            <w:gridSpan w:val="2"/>
            <w:shd w:val="clear" w:color="auto" w:fill="auto"/>
          </w:tcPr>
          <w:p w:rsidR="00BA67DB" w:rsidRPr="009D7AF0" w:rsidRDefault="00BA67DB" w:rsidP="00533254">
            <w:pPr>
              <w:pStyle w:val="TableParagraph"/>
              <w:spacing w:before="120" w:after="120"/>
              <w:ind w:left="1499" w:right="1423"/>
              <w:jc w:val="center"/>
              <w:rPr>
                <w:b/>
                <w:sz w:val="26"/>
              </w:rPr>
            </w:pPr>
            <w:r w:rsidRPr="009D7AF0">
              <w:rPr>
                <w:b/>
                <w:sz w:val="26"/>
              </w:rPr>
              <w:t xml:space="preserve">29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/ </w:t>
            </w:r>
            <w:proofErr w:type="spellStart"/>
            <w:r w:rsidRPr="009D7AF0">
              <w:rPr>
                <w:b/>
                <w:sz w:val="26"/>
              </w:rPr>
              <w:t>tuần</w:t>
            </w:r>
            <w:proofErr w:type="spellEnd"/>
          </w:p>
        </w:tc>
      </w:tr>
      <w:tr w:rsidR="00BA67DB" w:rsidRPr="00C161BF" w:rsidTr="00E01C75">
        <w:tc>
          <w:tcPr>
            <w:tcW w:w="5868" w:type="dxa"/>
            <w:gridSpan w:val="3"/>
            <w:shd w:val="clear" w:color="auto" w:fill="auto"/>
          </w:tcPr>
          <w:p w:rsidR="00BA67DB" w:rsidRPr="009D7AF0" w:rsidRDefault="00BA67DB" w:rsidP="00533254">
            <w:pPr>
              <w:pStyle w:val="TableParagraph"/>
              <w:spacing w:before="120" w:after="120"/>
              <w:ind w:left="1146"/>
              <w:jc w:val="center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Tổng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số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học</w:t>
            </w:r>
            <w:proofErr w:type="spellEnd"/>
            <w:r w:rsidRPr="009D7AF0">
              <w:rPr>
                <w:b/>
                <w:sz w:val="26"/>
              </w:rPr>
              <w:t xml:space="preserve">/ </w:t>
            </w:r>
            <w:proofErr w:type="spellStart"/>
            <w:r w:rsidRPr="009D7AF0">
              <w:rPr>
                <w:b/>
                <w:sz w:val="26"/>
              </w:rPr>
              <w:t>năm</w:t>
            </w:r>
            <w:proofErr w:type="spellEnd"/>
          </w:p>
        </w:tc>
        <w:tc>
          <w:tcPr>
            <w:tcW w:w="4318" w:type="dxa"/>
            <w:gridSpan w:val="2"/>
            <w:shd w:val="clear" w:color="auto" w:fill="auto"/>
          </w:tcPr>
          <w:p w:rsidR="00BA67DB" w:rsidRPr="009D7AF0" w:rsidRDefault="00BA67DB" w:rsidP="00533254">
            <w:pPr>
              <w:pStyle w:val="TableParagraph"/>
              <w:spacing w:before="120" w:after="120"/>
              <w:ind w:left="1431" w:right="1423"/>
              <w:jc w:val="center"/>
              <w:rPr>
                <w:b/>
                <w:sz w:val="26"/>
              </w:rPr>
            </w:pPr>
            <w:r w:rsidRPr="009D7AF0">
              <w:rPr>
                <w:b/>
                <w:sz w:val="26"/>
              </w:rPr>
              <w:t xml:space="preserve">1015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</w:p>
        </w:tc>
      </w:tr>
    </w:tbl>
    <w:p w:rsidR="00BA67DB" w:rsidRPr="004642D3" w:rsidRDefault="00BA67DB" w:rsidP="0023583B">
      <w:pPr>
        <w:pStyle w:val="Heading2"/>
        <w:tabs>
          <w:tab w:val="left" w:pos="1020"/>
        </w:tabs>
        <w:spacing w:before="120" w:after="120"/>
        <w:jc w:val="center"/>
        <w:rPr>
          <w:i w:val="0"/>
          <w:color w:val="FF0000"/>
          <w:sz w:val="28"/>
          <w:szCs w:val="28"/>
        </w:rPr>
      </w:pPr>
    </w:p>
    <w:p w:rsidR="0023583B" w:rsidRDefault="0023583B" w:rsidP="0023583B">
      <w:pPr>
        <w:widowControl/>
        <w:tabs>
          <w:tab w:val="left" w:pos="500"/>
        </w:tabs>
        <w:autoSpaceDE/>
        <w:autoSpaceDN/>
        <w:spacing w:before="120" w:after="120"/>
        <w:rPr>
          <w:sz w:val="23"/>
        </w:rPr>
      </w:pPr>
    </w:p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3B"/>
    <w:rsid w:val="0023583B"/>
    <w:rsid w:val="004B5243"/>
    <w:rsid w:val="00616CBB"/>
    <w:rsid w:val="00BA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5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7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23583B"/>
    <w:pPr>
      <w:spacing w:before="148"/>
      <w:ind w:left="660" w:hanging="461"/>
      <w:outlineLvl w:val="1"/>
    </w:pPr>
    <w:rPr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3583B"/>
    <w:rPr>
      <w:rFonts w:ascii="Times New Roman" w:eastAsia="Times New Roman" w:hAnsi="Times New Roman" w:cs="Times New Roman"/>
      <w:b/>
      <w:bCs/>
      <w:i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3583B"/>
  </w:style>
  <w:style w:type="character" w:customStyle="1" w:styleId="Heading1Char">
    <w:name w:val="Heading 1 Char"/>
    <w:basedOn w:val="DefaultParagraphFont"/>
    <w:link w:val="Heading1"/>
    <w:uiPriority w:val="9"/>
    <w:rsid w:val="00BA6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5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7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23583B"/>
    <w:pPr>
      <w:spacing w:before="148"/>
      <w:ind w:left="660" w:hanging="461"/>
      <w:outlineLvl w:val="1"/>
    </w:pPr>
    <w:rPr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3583B"/>
    <w:rPr>
      <w:rFonts w:ascii="Times New Roman" w:eastAsia="Times New Roman" w:hAnsi="Times New Roman" w:cs="Times New Roman"/>
      <w:b/>
      <w:bCs/>
      <w:i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3583B"/>
  </w:style>
  <w:style w:type="character" w:customStyle="1" w:styleId="Heading1Char">
    <w:name w:val="Heading 1 Char"/>
    <w:basedOn w:val="DefaultParagraphFont"/>
    <w:link w:val="Heading1"/>
    <w:uiPriority w:val="9"/>
    <w:rsid w:val="00BA6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2023-10-13T07:49:00Z</dcterms:created>
  <dcterms:modified xsi:type="dcterms:W3CDTF">2024-09-25T13:17:00Z</dcterms:modified>
</cp:coreProperties>
</file>